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5A" w:rsidRPr="009D2193" w:rsidRDefault="00A6795A" w:rsidP="00A6795A">
      <w:pPr>
        <w:pStyle w:val="Heading1"/>
        <w:rPr>
          <w:color w:val="000000" w:themeColor="text1"/>
        </w:rPr>
      </w:pPr>
      <w:r w:rsidRPr="009D2193">
        <w:rPr>
          <w:color w:val="000000" w:themeColor="text1"/>
        </w:rPr>
        <w:t>1er mai : le business du muguet en cinq chiffres</w:t>
      </w:r>
    </w:p>
    <w:p w:rsidR="00A6795A" w:rsidRPr="00A6795A" w:rsidRDefault="00A6795A" w:rsidP="00A6795A">
      <w:pPr>
        <w:rPr>
          <w:sz w:val="24"/>
          <w:szCs w:val="24"/>
        </w:rPr>
      </w:pPr>
    </w:p>
    <w:p w:rsidR="00A6795A" w:rsidRPr="00A6795A" w:rsidRDefault="00A6795A" w:rsidP="00A6795A">
      <w:pPr>
        <w:rPr>
          <w:sz w:val="24"/>
          <w:szCs w:val="24"/>
        </w:rPr>
      </w:pPr>
      <w:r w:rsidRPr="00A6795A">
        <w:rPr>
          <w:sz w:val="24"/>
          <w:szCs w:val="24"/>
        </w:rPr>
        <w:t>En ce dimanche du 1er mai, on s'offre du muguet. Et même si la tradition s'est un peu perdue, la vente de cette herbacée représente des dizaines de millions d'euros chaque année.</w:t>
      </w:r>
    </w:p>
    <w:p w:rsidR="00A6795A" w:rsidRPr="00A6795A" w:rsidRDefault="00A6795A" w:rsidP="00A6795A">
      <w:pPr>
        <w:rPr>
          <w:sz w:val="24"/>
          <w:szCs w:val="24"/>
        </w:rPr>
      </w:pPr>
      <w:r w:rsidRPr="00A6795A">
        <w:rPr>
          <w:sz w:val="24"/>
          <w:szCs w:val="24"/>
        </w:rPr>
        <w:t xml:space="preserve">C'est la tradition. Chaque 1er mai, on offre du muguet. Au-delà du symbole, la vente de cette herbacée est un business florissant qui représente des dizaines de millions d'euros chaque année. Voici cinq chiffres pour mieux comprendre. </w:t>
      </w:r>
    </w:p>
    <w:p w:rsidR="00A6795A" w:rsidRPr="00A6795A" w:rsidRDefault="00A6795A" w:rsidP="00A6795A">
      <w:pPr>
        <w:rPr>
          <w:sz w:val="24"/>
          <w:szCs w:val="24"/>
        </w:rPr>
      </w:pPr>
      <w:r w:rsidRPr="00A6795A">
        <w:rPr>
          <w:sz w:val="24"/>
          <w:szCs w:val="24"/>
        </w:rPr>
        <w:t>26,5 millions d'euros</w:t>
      </w:r>
    </w:p>
    <w:p w:rsidR="00A6795A" w:rsidRPr="00A6795A" w:rsidRDefault="00A6795A" w:rsidP="00A6795A">
      <w:pPr>
        <w:rPr>
          <w:sz w:val="24"/>
          <w:szCs w:val="24"/>
        </w:rPr>
      </w:pPr>
      <w:r w:rsidRPr="00A6795A">
        <w:rPr>
          <w:sz w:val="24"/>
          <w:szCs w:val="24"/>
        </w:rPr>
        <w:t xml:space="preserve">Chez les professionnels des plantes (fleuristes, magasins, jardineries, exploitations) les Français ont dépensé 23,6 millions d'euros en 2015 pour acheter du muguet le 1er mai. Un chiffre en baisse de 11% par rapport à l'année précédente (26,5 millions d'euros). Selon Le Figaro, "si l'on comprend les achats effectués sur la voie publique par les vendeurs d'un jour", ce chiffre quadruple et le marché global serait en fait de 100 millions d'euros. </w:t>
      </w:r>
    </w:p>
    <w:p w:rsidR="00A6795A" w:rsidRPr="00A6795A" w:rsidRDefault="00A6795A" w:rsidP="00A6795A">
      <w:pPr>
        <w:rPr>
          <w:sz w:val="24"/>
          <w:szCs w:val="24"/>
        </w:rPr>
      </w:pPr>
      <w:r w:rsidRPr="00A6795A">
        <w:rPr>
          <w:sz w:val="24"/>
          <w:szCs w:val="24"/>
        </w:rPr>
        <w:t>45,4%</w:t>
      </w:r>
    </w:p>
    <w:p w:rsidR="00A6795A" w:rsidRPr="00A6795A" w:rsidRDefault="00A6795A" w:rsidP="00A6795A">
      <w:pPr>
        <w:rPr>
          <w:sz w:val="24"/>
          <w:szCs w:val="24"/>
        </w:rPr>
      </w:pPr>
      <w:r w:rsidRPr="00A6795A">
        <w:rPr>
          <w:sz w:val="24"/>
          <w:szCs w:val="24"/>
        </w:rPr>
        <w:t>Ce sont les retraités qui achètent le plus du muguet : 45,4%. Juste derrière, on retrouve les ouvriers (17,2%), suivis des employés (11%), des professions intermédiaires (8,7%) et enfin les cadres (7,1%).</w:t>
      </w:r>
    </w:p>
    <w:p w:rsidR="00A6795A" w:rsidRPr="00A6795A" w:rsidRDefault="00A6795A" w:rsidP="00A6795A">
      <w:pPr>
        <w:rPr>
          <w:sz w:val="24"/>
          <w:szCs w:val="24"/>
        </w:rPr>
      </w:pPr>
      <w:r w:rsidRPr="00A6795A">
        <w:rPr>
          <w:sz w:val="24"/>
          <w:szCs w:val="24"/>
        </w:rPr>
        <w:t>3,50 euros</w:t>
      </w:r>
    </w:p>
    <w:p w:rsidR="00A6795A" w:rsidRPr="00A6795A" w:rsidRDefault="00A6795A" w:rsidP="00A6795A">
      <w:pPr>
        <w:rPr>
          <w:sz w:val="24"/>
          <w:szCs w:val="24"/>
        </w:rPr>
      </w:pPr>
      <w:r w:rsidRPr="00A6795A">
        <w:rPr>
          <w:sz w:val="24"/>
          <w:szCs w:val="24"/>
        </w:rPr>
        <w:t>Le 1er mai, on peut trouver du muguet un peu partout. Chez un fleuriste bien sûr, mais aussi au coin de la rue. Alors, combien ça coûte ? Un bouquet de trois brins coûte en mo</w:t>
      </w:r>
      <w:r>
        <w:rPr>
          <w:sz w:val="24"/>
          <w:szCs w:val="24"/>
        </w:rPr>
        <w:t>yenne 3,50 euros</w:t>
      </w:r>
      <w:r w:rsidRPr="00A6795A">
        <w:rPr>
          <w:sz w:val="24"/>
          <w:szCs w:val="24"/>
        </w:rPr>
        <w:t xml:space="preserve">. </w:t>
      </w:r>
    </w:p>
    <w:p w:rsidR="00A6795A" w:rsidRPr="00A6795A" w:rsidRDefault="00A6795A" w:rsidP="00A6795A">
      <w:pPr>
        <w:rPr>
          <w:sz w:val="24"/>
          <w:szCs w:val="24"/>
        </w:rPr>
      </w:pPr>
      <w:r w:rsidRPr="00A6795A">
        <w:rPr>
          <w:sz w:val="24"/>
          <w:szCs w:val="24"/>
        </w:rPr>
        <w:t>6000 personnes</w:t>
      </w:r>
    </w:p>
    <w:p w:rsidR="00A6795A" w:rsidRPr="00A6795A" w:rsidRDefault="00A6795A" w:rsidP="00A6795A">
      <w:pPr>
        <w:rPr>
          <w:sz w:val="24"/>
          <w:szCs w:val="24"/>
        </w:rPr>
      </w:pPr>
      <w:r w:rsidRPr="00A6795A">
        <w:rPr>
          <w:sz w:val="24"/>
          <w:szCs w:val="24"/>
        </w:rPr>
        <w:t xml:space="preserve">Avec près de 60 millions de brins de muguet vendus chaque année, il faut de la main d'oeuvre. En tout, ils sont près de 6000 salariés à faire la cueillette de l'herbacée chaque année, dont 4000 saisonnier et 2000 salariés travaillant chez les maraîchers. </w:t>
      </w:r>
      <w:r w:rsidRPr="00A6795A">
        <w:rPr>
          <w:sz w:val="24"/>
          <w:szCs w:val="24"/>
        </w:rPr>
        <w:cr/>
      </w:r>
    </w:p>
    <w:p w:rsidR="00A6795A" w:rsidRPr="00A6795A" w:rsidRDefault="00A6795A" w:rsidP="00A6795A">
      <w:pPr>
        <w:rPr>
          <w:sz w:val="24"/>
          <w:szCs w:val="24"/>
        </w:rPr>
      </w:pPr>
      <w:r w:rsidRPr="00A6795A">
        <w:rPr>
          <w:sz w:val="24"/>
          <w:szCs w:val="24"/>
        </w:rPr>
        <w:t>85%</w:t>
      </w:r>
    </w:p>
    <w:p w:rsidR="009E2790" w:rsidRDefault="00A6795A" w:rsidP="00A6795A">
      <w:pPr>
        <w:rPr>
          <w:sz w:val="24"/>
          <w:szCs w:val="24"/>
        </w:rPr>
      </w:pPr>
      <w:r w:rsidRPr="00A6795A">
        <w:rPr>
          <w:sz w:val="24"/>
          <w:szCs w:val="24"/>
        </w:rPr>
        <w:t>Pour la culture du muguet, qui n'aime pas trop le soleil, il faut un climat océanique doux et humide. En France, 85% de cette herbacée est produit par les maraîchers nantais, soit 45 millions de brins. Le reste provient de la région de Bordeaux.</w:t>
      </w:r>
    </w:p>
    <w:p w:rsidR="00300DFD" w:rsidRDefault="00300DFD" w:rsidP="00A6795A">
      <w:pPr>
        <w:rPr>
          <w:sz w:val="24"/>
          <w:szCs w:val="24"/>
        </w:rPr>
      </w:pPr>
    </w:p>
    <w:sectPr w:rsidR="00300DFD" w:rsidSect="009E27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6795A"/>
    <w:rsid w:val="00221D97"/>
    <w:rsid w:val="002760E4"/>
    <w:rsid w:val="00300DFD"/>
    <w:rsid w:val="009D2193"/>
    <w:rsid w:val="009E193C"/>
    <w:rsid w:val="009E2790"/>
    <w:rsid w:val="00A20ECB"/>
    <w:rsid w:val="00A6795A"/>
    <w:rsid w:val="00FB57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90"/>
  </w:style>
  <w:style w:type="paragraph" w:styleId="Heading1">
    <w:name w:val="heading 1"/>
    <w:basedOn w:val="Normal"/>
    <w:next w:val="Normal"/>
    <w:link w:val="Heading1Char"/>
    <w:uiPriority w:val="9"/>
    <w:qFormat/>
    <w:rsid w:val="00A67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1189326">
      <w:bodyDiv w:val="1"/>
      <w:marLeft w:val="0"/>
      <w:marRight w:val="0"/>
      <w:marTop w:val="0"/>
      <w:marBottom w:val="0"/>
      <w:divBdr>
        <w:top w:val="none" w:sz="0" w:space="0" w:color="auto"/>
        <w:left w:val="none" w:sz="0" w:space="0" w:color="auto"/>
        <w:bottom w:val="none" w:sz="0" w:space="0" w:color="auto"/>
        <w:right w:val="none" w:sz="0" w:space="0" w:color="auto"/>
      </w:divBdr>
      <w:divsChild>
        <w:div w:id="1968854105">
          <w:marLeft w:val="0"/>
          <w:marRight w:val="0"/>
          <w:marTop w:val="67"/>
          <w:marBottom w:val="0"/>
          <w:divBdr>
            <w:top w:val="none" w:sz="0" w:space="0" w:color="auto"/>
            <w:left w:val="none" w:sz="0" w:space="0" w:color="auto"/>
            <w:bottom w:val="none" w:sz="0" w:space="0" w:color="auto"/>
            <w:right w:val="none" w:sz="0" w:space="0" w:color="auto"/>
          </w:divBdr>
          <w:divsChild>
            <w:div w:id="1446269767">
              <w:marLeft w:val="0"/>
              <w:marRight w:val="0"/>
              <w:marTop w:val="0"/>
              <w:marBottom w:val="0"/>
              <w:divBdr>
                <w:top w:val="single" w:sz="2" w:space="0" w:color="EEEEEE"/>
                <w:left w:val="single" w:sz="2" w:space="0" w:color="EEEEEE"/>
                <w:bottom w:val="single" w:sz="2" w:space="0" w:color="EEEEEE"/>
                <w:right w:val="single" w:sz="2" w:space="0" w:color="EEEEEE"/>
              </w:divBdr>
              <w:divsChild>
                <w:div w:id="859315099">
                  <w:marLeft w:val="0"/>
                  <w:marRight w:val="0"/>
                  <w:marTop w:val="42"/>
                  <w:marBottom w:val="25"/>
                  <w:divBdr>
                    <w:top w:val="none" w:sz="0" w:space="0" w:color="auto"/>
                    <w:left w:val="none" w:sz="0" w:space="0" w:color="auto"/>
                    <w:bottom w:val="none" w:sz="0" w:space="0" w:color="auto"/>
                    <w:right w:val="none" w:sz="0" w:space="0" w:color="auto"/>
                  </w:divBdr>
                </w:div>
                <w:div w:id="112793353">
                  <w:marLeft w:val="0"/>
                  <w:marRight w:val="0"/>
                  <w:marTop w:val="0"/>
                  <w:marBottom w:val="17"/>
                  <w:divBdr>
                    <w:top w:val="none" w:sz="0" w:space="0" w:color="auto"/>
                    <w:left w:val="none" w:sz="0" w:space="0" w:color="auto"/>
                    <w:bottom w:val="none" w:sz="0" w:space="0" w:color="auto"/>
                    <w:right w:val="none" w:sz="0" w:space="0" w:color="auto"/>
                  </w:divBdr>
                </w:div>
              </w:divsChild>
            </w:div>
          </w:divsChild>
        </w:div>
      </w:divsChild>
    </w:div>
    <w:div w:id="1524171543">
      <w:bodyDiv w:val="1"/>
      <w:marLeft w:val="0"/>
      <w:marRight w:val="0"/>
      <w:marTop w:val="0"/>
      <w:marBottom w:val="0"/>
      <w:divBdr>
        <w:top w:val="none" w:sz="0" w:space="0" w:color="auto"/>
        <w:left w:val="none" w:sz="0" w:space="0" w:color="auto"/>
        <w:bottom w:val="none" w:sz="0" w:space="0" w:color="auto"/>
        <w:right w:val="none" w:sz="0" w:space="0" w:color="auto"/>
      </w:divBdr>
      <w:divsChild>
        <w:div w:id="201599110">
          <w:marLeft w:val="0"/>
          <w:marRight w:val="0"/>
          <w:marTop w:val="0"/>
          <w:marBottom w:val="83"/>
          <w:divBdr>
            <w:top w:val="none" w:sz="0" w:space="0" w:color="auto"/>
            <w:left w:val="none" w:sz="0" w:space="0" w:color="auto"/>
            <w:bottom w:val="none" w:sz="0" w:space="0" w:color="auto"/>
            <w:right w:val="none" w:sz="0" w:space="0" w:color="auto"/>
          </w:divBdr>
        </w:div>
        <w:div w:id="730932543">
          <w:marLeft w:val="0"/>
          <w:marRight w:val="0"/>
          <w:marTop w:val="0"/>
          <w:marBottom w:val="0"/>
          <w:divBdr>
            <w:top w:val="none" w:sz="0" w:space="0" w:color="auto"/>
            <w:left w:val="none" w:sz="0" w:space="0" w:color="auto"/>
            <w:bottom w:val="none" w:sz="0" w:space="0" w:color="auto"/>
            <w:right w:val="none" w:sz="0" w:space="0" w:color="auto"/>
          </w:divBdr>
        </w:div>
        <w:div w:id="2130977176">
          <w:marLeft w:val="0"/>
          <w:marRight w:val="0"/>
          <w:marTop w:val="0"/>
          <w:marBottom w:val="0"/>
          <w:divBdr>
            <w:top w:val="none" w:sz="0" w:space="0" w:color="auto"/>
            <w:left w:val="none" w:sz="0" w:space="0" w:color="auto"/>
            <w:bottom w:val="none" w:sz="0" w:space="0" w:color="auto"/>
            <w:right w:val="none" w:sz="0" w:space="0" w:color="auto"/>
          </w:divBdr>
        </w:div>
        <w:div w:id="1389183685">
          <w:marLeft w:val="0"/>
          <w:marRight w:val="0"/>
          <w:marTop w:val="0"/>
          <w:marBottom w:val="0"/>
          <w:divBdr>
            <w:top w:val="none" w:sz="0" w:space="0" w:color="auto"/>
            <w:left w:val="none" w:sz="0" w:space="0" w:color="auto"/>
            <w:bottom w:val="none" w:sz="0" w:space="0" w:color="auto"/>
            <w:right w:val="none" w:sz="0" w:space="0" w:color="auto"/>
          </w:divBdr>
        </w:div>
        <w:div w:id="166099240">
          <w:marLeft w:val="0"/>
          <w:marRight w:val="0"/>
          <w:marTop w:val="0"/>
          <w:marBottom w:val="0"/>
          <w:divBdr>
            <w:top w:val="none" w:sz="0" w:space="0" w:color="auto"/>
            <w:left w:val="none" w:sz="0" w:space="0" w:color="auto"/>
            <w:bottom w:val="none" w:sz="0" w:space="0" w:color="auto"/>
            <w:right w:val="none" w:sz="0" w:space="0" w:color="auto"/>
          </w:divBdr>
        </w:div>
        <w:div w:id="478426826">
          <w:marLeft w:val="0"/>
          <w:marRight w:val="0"/>
          <w:marTop w:val="0"/>
          <w:marBottom w:val="0"/>
          <w:divBdr>
            <w:top w:val="none" w:sz="0" w:space="0" w:color="auto"/>
            <w:left w:val="none" w:sz="0" w:space="0" w:color="auto"/>
            <w:bottom w:val="none" w:sz="0" w:space="0" w:color="auto"/>
            <w:right w:val="none" w:sz="0" w:space="0" w:color="auto"/>
          </w:divBdr>
        </w:div>
        <w:div w:id="2087609309">
          <w:marLeft w:val="0"/>
          <w:marRight w:val="0"/>
          <w:marTop w:val="0"/>
          <w:marBottom w:val="0"/>
          <w:divBdr>
            <w:top w:val="none" w:sz="0" w:space="0" w:color="auto"/>
            <w:left w:val="none" w:sz="0" w:space="0" w:color="auto"/>
            <w:bottom w:val="none" w:sz="0" w:space="0" w:color="auto"/>
            <w:right w:val="none" w:sz="0" w:space="0" w:color="auto"/>
          </w:divBdr>
        </w:div>
        <w:div w:id="814639812">
          <w:marLeft w:val="0"/>
          <w:marRight w:val="0"/>
          <w:marTop w:val="0"/>
          <w:marBottom w:val="0"/>
          <w:divBdr>
            <w:top w:val="none" w:sz="0" w:space="0" w:color="auto"/>
            <w:left w:val="none" w:sz="0" w:space="0" w:color="auto"/>
            <w:bottom w:val="none" w:sz="0" w:space="0" w:color="auto"/>
            <w:right w:val="none" w:sz="0" w:space="0" w:color="auto"/>
          </w:divBdr>
        </w:div>
        <w:div w:id="176237015">
          <w:marLeft w:val="0"/>
          <w:marRight w:val="0"/>
          <w:marTop w:val="0"/>
          <w:marBottom w:val="0"/>
          <w:divBdr>
            <w:top w:val="none" w:sz="0" w:space="0" w:color="auto"/>
            <w:left w:val="none" w:sz="0" w:space="0" w:color="auto"/>
            <w:bottom w:val="none" w:sz="0" w:space="0" w:color="auto"/>
            <w:right w:val="none" w:sz="0" w:space="0" w:color="auto"/>
          </w:divBdr>
        </w:div>
        <w:div w:id="527568989">
          <w:marLeft w:val="0"/>
          <w:marRight w:val="0"/>
          <w:marTop w:val="0"/>
          <w:marBottom w:val="0"/>
          <w:divBdr>
            <w:top w:val="none" w:sz="0" w:space="0" w:color="auto"/>
            <w:left w:val="none" w:sz="0" w:space="0" w:color="auto"/>
            <w:bottom w:val="none" w:sz="0" w:space="0" w:color="auto"/>
            <w:right w:val="none" w:sz="0" w:space="0" w:color="auto"/>
          </w:divBdr>
        </w:div>
        <w:div w:id="1095369389">
          <w:marLeft w:val="0"/>
          <w:marRight w:val="0"/>
          <w:marTop w:val="0"/>
          <w:marBottom w:val="0"/>
          <w:divBdr>
            <w:top w:val="none" w:sz="0" w:space="0" w:color="auto"/>
            <w:left w:val="none" w:sz="0" w:space="0" w:color="auto"/>
            <w:bottom w:val="none" w:sz="0" w:space="0" w:color="auto"/>
            <w:right w:val="none" w:sz="0" w:space="0" w:color="auto"/>
          </w:divBdr>
        </w:div>
        <w:div w:id="73185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osmond</dc:creator>
  <cp:lastModifiedBy>anais osmond</cp:lastModifiedBy>
  <cp:revision>2</cp:revision>
  <cp:lastPrinted>2016-05-03T09:15:00Z</cp:lastPrinted>
  <dcterms:created xsi:type="dcterms:W3CDTF">2017-10-21T16:18:00Z</dcterms:created>
  <dcterms:modified xsi:type="dcterms:W3CDTF">2017-10-21T16:18:00Z</dcterms:modified>
</cp:coreProperties>
</file>